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E2" w:rsidRPr="007C6E00" w:rsidRDefault="00644918" w:rsidP="006A38E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C6E00">
        <w:rPr>
          <w:rFonts w:ascii="Arial" w:hAnsi="Arial" w:cs="Arial"/>
          <w:b/>
          <w:sz w:val="28"/>
          <w:szCs w:val="28"/>
        </w:rPr>
        <w:t>AUTORITZACIÓ D’ACCÉS PER A MENORS</w:t>
      </w:r>
      <w:r w:rsidR="000313DB">
        <w:rPr>
          <w:rFonts w:ascii="Arial" w:hAnsi="Arial" w:cs="Arial"/>
          <w:b/>
          <w:sz w:val="28"/>
          <w:szCs w:val="28"/>
        </w:rPr>
        <w:t xml:space="preserve"> DE</w:t>
      </w:r>
      <w:r w:rsidRPr="007C6E00">
        <w:rPr>
          <w:rFonts w:ascii="Arial" w:hAnsi="Arial" w:cs="Arial"/>
          <w:b/>
          <w:sz w:val="28"/>
          <w:szCs w:val="28"/>
        </w:rPr>
        <w:t xml:space="preserve"> </w:t>
      </w:r>
      <w:r w:rsidR="00654865">
        <w:rPr>
          <w:rFonts w:ascii="Arial" w:hAnsi="Arial" w:cs="Arial"/>
          <w:b/>
          <w:sz w:val="28"/>
          <w:szCs w:val="28"/>
        </w:rPr>
        <w:t>16 ANYS</w:t>
      </w:r>
    </w:p>
    <w:p w:rsidR="006A38E2" w:rsidRPr="006A38E2" w:rsidRDefault="00644918" w:rsidP="006A38E2">
      <w:pPr>
        <w:jc w:val="center"/>
        <w:rPr>
          <w:rFonts w:ascii="Arial" w:hAnsi="Arial" w:cs="Arial"/>
          <w:b/>
        </w:rPr>
      </w:pPr>
      <w:r w:rsidRPr="006A38E2">
        <w:rPr>
          <w:rFonts w:ascii="Arial" w:hAnsi="Arial" w:cs="Arial"/>
          <w:b/>
        </w:rPr>
        <w:t xml:space="preserve">AL CONCERT </w:t>
      </w:r>
      <w:r w:rsidR="006A38E2" w:rsidRPr="006A38E2">
        <w:rPr>
          <w:rFonts w:ascii="Arial" w:hAnsi="Arial" w:cs="Arial"/>
          <w:b/>
        </w:rPr>
        <w:t>DE LA PEGATINA DEL DIA 13 DE GENER DE 2017</w:t>
      </w:r>
    </w:p>
    <w:p w:rsidR="00C636BB" w:rsidRPr="006A38E2" w:rsidRDefault="00644918" w:rsidP="006A38E2">
      <w:pPr>
        <w:jc w:val="center"/>
        <w:rPr>
          <w:rFonts w:ascii="Arial" w:hAnsi="Arial" w:cs="Arial"/>
          <w:b/>
        </w:rPr>
      </w:pPr>
      <w:r w:rsidRPr="006A38E2">
        <w:rPr>
          <w:rFonts w:ascii="Arial" w:hAnsi="Arial" w:cs="Arial"/>
          <w:b/>
        </w:rPr>
        <w:t>AL PAVELLÓ D’ESPORTS</w:t>
      </w:r>
      <w:r w:rsidR="006A38E2" w:rsidRPr="006A38E2">
        <w:rPr>
          <w:rFonts w:ascii="Arial" w:hAnsi="Arial" w:cs="Arial"/>
          <w:b/>
        </w:rPr>
        <w:t xml:space="preserve"> </w:t>
      </w:r>
      <w:r w:rsidRPr="006A38E2">
        <w:rPr>
          <w:rFonts w:ascii="Arial" w:hAnsi="Arial" w:cs="Arial"/>
          <w:b/>
        </w:rPr>
        <w:t>DE SANT FRUITÓS DE BAGES.</w:t>
      </w:r>
    </w:p>
    <w:p w:rsidR="00644918" w:rsidRPr="006A38E2" w:rsidRDefault="00644918" w:rsidP="00644918">
      <w:pPr>
        <w:jc w:val="center"/>
        <w:rPr>
          <w:rFonts w:ascii="Arial" w:hAnsi="Arial" w:cs="Arial"/>
          <w:b/>
          <w:sz w:val="22"/>
          <w:szCs w:val="22"/>
        </w:rPr>
      </w:pPr>
    </w:p>
    <w:p w:rsidR="00644918" w:rsidRPr="00AD7D1C" w:rsidRDefault="00644918" w:rsidP="00644918">
      <w:pPr>
        <w:jc w:val="both"/>
        <w:rPr>
          <w:rFonts w:ascii="Arial" w:hAnsi="Arial" w:cs="Arial"/>
          <w:b/>
        </w:rPr>
      </w:pPr>
    </w:p>
    <w:p w:rsidR="00644918" w:rsidRPr="006A38E2" w:rsidRDefault="00644918" w:rsidP="00644918">
      <w:pPr>
        <w:jc w:val="both"/>
        <w:rPr>
          <w:rFonts w:ascii="Arial" w:hAnsi="Arial" w:cs="Arial"/>
        </w:rPr>
      </w:pPr>
      <w:r w:rsidRPr="006A38E2">
        <w:rPr>
          <w:rFonts w:ascii="Arial" w:hAnsi="Arial" w:cs="Arial"/>
        </w:rPr>
        <w:t>El Sr./Sra. _________________________________________________________ (nom i cognoms) amb DNI número _______________________________________, c</w:t>
      </w:r>
      <w:r w:rsidR="006A38E2">
        <w:rPr>
          <w:rFonts w:ascii="Arial" w:hAnsi="Arial" w:cs="Arial"/>
        </w:rPr>
        <w:t>om a progenitor o tutor legal,</w:t>
      </w:r>
      <w:r w:rsidRPr="006A38E2">
        <w:rPr>
          <w:rFonts w:ascii="Arial" w:hAnsi="Arial" w:cs="Arial"/>
        </w:rPr>
        <w:t xml:space="preserve"> acompanyant del/dels menor/s següent/s:</w:t>
      </w:r>
    </w:p>
    <w:p w:rsidR="00644918" w:rsidRDefault="00644918" w:rsidP="00644918">
      <w:pPr>
        <w:jc w:val="both"/>
        <w:rPr>
          <w:rFonts w:ascii="Arial" w:hAnsi="Arial" w:cs="Arial"/>
        </w:rPr>
      </w:pPr>
    </w:p>
    <w:p w:rsidR="00644918" w:rsidRPr="006A38E2" w:rsidRDefault="00644918" w:rsidP="0064491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6A38E2">
        <w:rPr>
          <w:rFonts w:ascii="Arial" w:hAnsi="Arial" w:cs="Arial"/>
        </w:rPr>
        <w:t>___________________________________________________</w:t>
      </w:r>
      <w:r w:rsidR="006A38E2">
        <w:rPr>
          <w:rFonts w:ascii="Arial" w:hAnsi="Arial" w:cs="Arial"/>
        </w:rPr>
        <w:t>___________</w:t>
      </w:r>
      <w:r w:rsidRPr="006A38E2">
        <w:rPr>
          <w:rFonts w:ascii="Arial" w:hAnsi="Arial" w:cs="Arial"/>
        </w:rPr>
        <w:t xml:space="preserve"> (nom i cognoms) i DNI núm. ______________________________</w:t>
      </w:r>
    </w:p>
    <w:p w:rsidR="00644918" w:rsidRPr="006A38E2" w:rsidRDefault="00644918" w:rsidP="00644918">
      <w:pPr>
        <w:jc w:val="both"/>
        <w:rPr>
          <w:rFonts w:ascii="Arial" w:hAnsi="Arial" w:cs="Arial"/>
        </w:rPr>
      </w:pPr>
    </w:p>
    <w:p w:rsidR="00644918" w:rsidRPr="006A38E2" w:rsidRDefault="00644918" w:rsidP="0064491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6A38E2">
        <w:rPr>
          <w:rFonts w:ascii="Arial" w:hAnsi="Arial" w:cs="Arial"/>
        </w:rPr>
        <w:t>______________________________________________________________ (nom i cognoms) i DNI núm. ______________________________</w:t>
      </w:r>
    </w:p>
    <w:p w:rsidR="00644918" w:rsidRPr="006A38E2" w:rsidRDefault="00644918" w:rsidP="00644918">
      <w:pPr>
        <w:pStyle w:val="Prrafodelista"/>
        <w:jc w:val="both"/>
        <w:rPr>
          <w:rFonts w:ascii="Arial" w:hAnsi="Arial" w:cs="Arial"/>
        </w:rPr>
      </w:pPr>
    </w:p>
    <w:p w:rsidR="00644918" w:rsidRPr="006A38E2" w:rsidRDefault="00644918" w:rsidP="0064491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6A38E2">
        <w:rPr>
          <w:rFonts w:ascii="Arial" w:hAnsi="Arial" w:cs="Arial"/>
        </w:rPr>
        <w:t>__________________________________________________________</w:t>
      </w:r>
      <w:r w:rsidR="006A38E2" w:rsidRPr="006A38E2">
        <w:rPr>
          <w:rFonts w:ascii="Arial" w:hAnsi="Arial" w:cs="Arial"/>
        </w:rPr>
        <w:t>____</w:t>
      </w:r>
      <w:r w:rsidRPr="006A38E2">
        <w:rPr>
          <w:rFonts w:ascii="Arial" w:hAnsi="Arial" w:cs="Arial"/>
        </w:rPr>
        <w:t xml:space="preserve"> (nom i cognoms) i DNI núm. ______________________________</w:t>
      </w:r>
    </w:p>
    <w:p w:rsidR="00644918" w:rsidRPr="006A38E2" w:rsidRDefault="00644918" w:rsidP="00644918">
      <w:pPr>
        <w:jc w:val="both"/>
        <w:rPr>
          <w:rFonts w:ascii="Arial" w:hAnsi="Arial" w:cs="Arial"/>
        </w:rPr>
      </w:pPr>
    </w:p>
    <w:p w:rsidR="00644918" w:rsidRPr="006A38E2" w:rsidRDefault="00644918" w:rsidP="0064491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6A38E2">
        <w:rPr>
          <w:rFonts w:ascii="Arial" w:hAnsi="Arial" w:cs="Arial"/>
        </w:rPr>
        <w:t>______________________________________________________________ (nom i cognoms) i DNI núm. ______________________________</w:t>
      </w:r>
    </w:p>
    <w:p w:rsidR="00644918" w:rsidRPr="006A38E2" w:rsidRDefault="00644918" w:rsidP="00644918">
      <w:pPr>
        <w:jc w:val="both"/>
        <w:rPr>
          <w:rFonts w:ascii="Arial" w:hAnsi="Arial" w:cs="Arial"/>
        </w:rPr>
      </w:pPr>
    </w:p>
    <w:p w:rsidR="00644918" w:rsidRPr="006A38E2" w:rsidRDefault="00644918" w:rsidP="0064491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6A38E2">
        <w:rPr>
          <w:rFonts w:ascii="Arial" w:hAnsi="Arial" w:cs="Arial"/>
        </w:rPr>
        <w:t>______________________________________________________________ (nom i cognoms) i DNI núm. ______________________________</w:t>
      </w:r>
    </w:p>
    <w:p w:rsidR="00644918" w:rsidRPr="006A38E2" w:rsidRDefault="00644918" w:rsidP="00644918">
      <w:pPr>
        <w:jc w:val="both"/>
        <w:rPr>
          <w:rFonts w:ascii="Arial" w:hAnsi="Arial" w:cs="Arial"/>
        </w:rPr>
      </w:pPr>
    </w:p>
    <w:p w:rsidR="00644918" w:rsidRPr="006A38E2" w:rsidRDefault="00644918" w:rsidP="00644918">
      <w:pPr>
        <w:jc w:val="both"/>
        <w:rPr>
          <w:rFonts w:ascii="Arial" w:hAnsi="Arial" w:cs="Arial"/>
          <w:b/>
        </w:rPr>
      </w:pPr>
      <w:r w:rsidRPr="006A38E2">
        <w:rPr>
          <w:rFonts w:ascii="Arial" w:hAnsi="Arial" w:cs="Arial"/>
        </w:rPr>
        <w:t>Mitjançant la present</w:t>
      </w:r>
      <w:r w:rsidRPr="006A38E2">
        <w:rPr>
          <w:rFonts w:ascii="Arial" w:hAnsi="Arial" w:cs="Arial"/>
          <w:b/>
        </w:rPr>
        <w:t xml:space="preserve"> DECLARA:</w:t>
      </w:r>
    </w:p>
    <w:p w:rsidR="00644918" w:rsidRPr="006A38E2" w:rsidRDefault="00644918" w:rsidP="00644918">
      <w:pPr>
        <w:jc w:val="both"/>
        <w:rPr>
          <w:rFonts w:ascii="Arial" w:hAnsi="Arial" w:cs="Arial"/>
          <w:b/>
        </w:rPr>
      </w:pPr>
    </w:p>
    <w:p w:rsidR="00644918" w:rsidRPr="0021790C" w:rsidRDefault="00644918" w:rsidP="00644918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6A38E2">
        <w:rPr>
          <w:rFonts w:ascii="Arial" w:hAnsi="Arial" w:cs="Arial"/>
        </w:rPr>
        <w:t xml:space="preserve">Que </w:t>
      </w:r>
      <w:r w:rsidRPr="007B5012">
        <w:rPr>
          <w:rFonts w:ascii="Arial" w:hAnsi="Arial" w:cs="Arial"/>
          <w:b/>
        </w:rPr>
        <w:t>coneix i accepta</w:t>
      </w:r>
      <w:r w:rsidRPr="006A38E2">
        <w:rPr>
          <w:rFonts w:ascii="Arial" w:hAnsi="Arial" w:cs="Arial"/>
        </w:rPr>
        <w:t xml:space="preserve"> el contingut de l’article 53 del Decret 112/2010 de 31 d’agost, pel qual s’aprova el Reglament d’espectacles públics i activitats recreatives (reproduït més endavant)</w:t>
      </w:r>
      <w:r w:rsidRPr="006A38E2">
        <w:rPr>
          <w:rFonts w:ascii="Arial" w:hAnsi="Arial" w:cs="Arial"/>
          <w:vertAlign w:val="superscript"/>
        </w:rPr>
        <w:t>1</w:t>
      </w:r>
    </w:p>
    <w:p w:rsidR="0021790C" w:rsidRPr="006A38E2" w:rsidRDefault="0021790C" w:rsidP="0021790C">
      <w:pPr>
        <w:pStyle w:val="Prrafodelista"/>
        <w:jc w:val="both"/>
        <w:rPr>
          <w:rFonts w:ascii="Arial" w:hAnsi="Arial" w:cs="Arial"/>
        </w:rPr>
      </w:pPr>
    </w:p>
    <w:p w:rsidR="00644918" w:rsidRPr="006A38E2" w:rsidRDefault="00644918" w:rsidP="00644918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6A38E2">
        <w:rPr>
          <w:rFonts w:ascii="Arial" w:hAnsi="Arial" w:cs="Arial"/>
        </w:rPr>
        <w:t xml:space="preserve">Que accedeix a les instal·lacions amb el/els menor/s, les dades del/dels qual/s, ha indicat a l’encapçalament, que acompanyarà al/els menor/s durant tot el concert, que abandonarà les instal·lacions amb el/els menors al finalitzar el concert i que </w:t>
      </w:r>
      <w:r w:rsidRPr="007B5012">
        <w:rPr>
          <w:rFonts w:ascii="Arial" w:hAnsi="Arial" w:cs="Arial"/>
          <w:b/>
        </w:rPr>
        <w:t>es responsabilitza i</w:t>
      </w:r>
      <w:r w:rsidRPr="006A38E2">
        <w:rPr>
          <w:rFonts w:ascii="Arial" w:hAnsi="Arial" w:cs="Arial"/>
        </w:rPr>
        <w:t xml:space="preserve"> </w:t>
      </w:r>
      <w:r w:rsidR="007B5012">
        <w:rPr>
          <w:rFonts w:ascii="Arial" w:hAnsi="Arial" w:cs="Arial"/>
          <w:b/>
        </w:rPr>
        <w:t>accepta</w:t>
      </w:r>
      <w:r w:rsidRPr="006A38E2">
        <w:rPr>
          <w:rFonts w:ascii="Arial" w:hAnsi="Arial" w:cs="Arial"/>
        </w:rPr>
        <w:t xml:space="preserve"> totes les conseqüències derivades d’aquest acte.</w:t>
      </w:r>
    </w:p>
    <w:p w:rsidR="00AD7D1C" w:rsidRPr="006A38E2" w:rsidRDefault="00AD7D1C" w:rsidP="00644918">
      <w:pPr>
        <w:jc w:val="both"/>
        <w:rPr>
          <w:rFonts w:ascii="Arial" w:hAnsi="Arial" w:cs="Arial"/>
          <w:b/>
        </w:rPr>
      </w:pPr>
    </w:p>
    <w:p w:rsidR="00644918" w:rsidRPr="006A38E2" w:rsidRDefault="00644918" w:rsidP="00644918">
      <w:pPr>
        <w:jc w:val="both"/>
        <w:rPr>
          <w:rFonts w:ascii="Arial" w:hAnsi="Arial" w:cs="Arial"/>
        </w:rPr>
      </w:pPr>
      <w:r w:rsidRPr="006A38E2">
        <w:rPr>
          <w:rFonts w:ascii="Arial" w:hAnsi="Arial" w:cs="Arial"/>
        </w:rPr>
        <w:t>Firmat:</w:t>
      </w:r>
    </w:p>
    <w:p w:rsidR="006A38E2" w:rsidRPr="006A38E2" w:rsidRDefault="006A38E2" w:rsidP="00644918">
      <w:pPr>
        <w:jc w:val="both"/>
        <w:rPr>
          <w:rFonts w:ascii="Arial" w:hAnsi="Arial" w:cs="Arial"/>
        </w:rPr>
      </w:pPr>
    </w:p>
    <w:p w:rsidR="00644918" w:rsidRDefault="00644918" w:rsidP="00644918">
      <w:pPr>
        <w:jc w:val="both"/>
        <w:rPr>
          <w:rFonts w:ascii="Arial" w:hAnsi="Arial" w:cs="Arial"/>
        </w:rPr>
      </w:pPr>
      <w:r w:rsidRPr="006A38E2">
        <w:rPr>
          <w:rFonts w:ascii="Arial" w:hAnsi="Arial" w:cs="Arial"/>
        </w:rPr>
        <w:t>El progenitor/tutor legat/ acompanyant del menor.</w:t>
      </w:r>
    </w:p>
    <w:p w:rsidR="0021790C" w:rsidRDefault="0021790C" w:rsidP="00644918">
      <w:pPr>
        <w:jc w:val="both"/>
        <w:rPr>
          <w:rFonts w:ascii="Arial" w:hAnsi="Arial" w:cs="Arial"/>
        </w:rPr>
      </w:pPr>
    </w:p>
    <w:p w:rsidR="00644918" w:rsidRDefault="00644918" w:rsidP="00644918">
      <w:pPr>
        <w:jc w:val="both"/>
        <w:rPr>
          <w:rFonts w:ascii="Arial" w:hAnsi="Arial" w:cs="Arial"/>
        </w:rPr>
      </w:pPr>
      <w:r w:rsidRPr="006A38E2">
        <w:rPr>
          <w:rFonts w:ascii="Arial" w:hAnsi="Arial" w:cs="Arial"/>
        </w:rPr>
        <w:t>Sant Fruitós de Bages, ____</w:t>
      </w:r>
      <w:r w:rsidR="007B5012">
        <w:rPr>
          <w:rFonts w:ascii="Arial" w:hAnsi="Arial" w:cs="Arial"/>
        </w:rPr>
        <w:t>_</w:t>
      </w:r>
      <w:r w:rsidRPr="006A38E2">
        <w:rPr>
          <w:rFonts w:ascii="Arial" w:hAnsi="Arial" w:cs="Arial"/>
        </w:rPr>
        <w:t>_  de ______________________ de 201</w:t>
      </w:r>
      <w:r w:rsidR="006A38E2" w:rsidRPr="006A38E2">
        <w:rPr>
          <w:rFonts w:ascii="Arial" w:hAnsi="Arial" w:cs="Arial"/>
        </w:rPr>
        <w:t>7</w:t>
      </w:r>
    </w:p>
    <w:p w:rsidR="00F44CA5" w:rsidRPr="006A38E2" w:rsidRDefault="00F44CA5" w:rsidP="00644918">
      <w:pPr>
        <w:jc w:val="both"/>
        <w:rPr>
          <w:rFonts w:ascii="Arial" w:hAnsi="Arial" w:cs="Arial"/>
        </w:rPr>
      </w:pPr>
    </w:p>
    <w:p w:rsidR="00644918" w:rsidRPr="006A38E2" w:rsidRDefault="00644918" w:rsidP="00644918">
      <w:pPr>
        <w:jc w:val="both"/>
        <w:rPr>
          <w:rFonts w:ascii="Arial" w:hAnsi="Arial" w:cs="Arial"/>
        </w:rPr>
      </w:pPr>
    </w:p>
    <w:p w:rsidR="00AD7D1C" w:rsidRDefault="00644918" w:rsidP="006B2B1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6A38E2">
        <w:rPr>
          <w:rFonts w:ascii="Arial" w:hAnsi="Arial" w:cs="Arial"/>
          <w:b/>
        </w:rPr>
        <w:t>Article 53 del Decret 112/2010 de 31 d’agost pel que s’aprova el Reglament d’Espectacles públics i activitats recreatives: “Limitacions d’accés per les persones menors d’edat”.</w:t>
      </w:r>
    </w:p>
    <w:p w:rsidR="00F44CA5" w:rsidRPr="006A38E2" w:rsidRDefault="00F44CA5" w:rsidP="00F44CA5">
      <w:pPr>
        <w:pStyle w:val="Prrafodelista"/>
        <w:jc w:val="both"/>
        <w:rPr>
          <w:rFonts w:ascii="Arial" w:hAnsi="Arial" w:cs="Arial"/>
          <w:b/>
        </w:rPr>
      </w:pPr>
    </w:p>
    <w:p w:rsidR="00AD7D1C" w:rsidRDefault="00644918" w:rsidP="00644918">
      <w:pPr>
        <w:jc w:val="both"/>
        <w:rPr>
          <w:rFonts w:ascii="Arial" w:hAnsi="Arial" w:cs="Arial"/>
        </w:rPr>
      </w:pPr>
      <w:r w:rsidRPr="006A38E2">
        <w:rPr>
          <w:rFonts w:ascii="Arial" w:hAnsi="Arial" w:cs="Arial"/>
        </w:rPr>
        <w:t xml:space="preserve">(...) 2. Les persones menors de 16 anys, tenen prohibida l’entrada a les </w:t>
      </w:r>
      <w:r w:rsidR="00F44CA5">
        <w:rPr>
          <w:rFonts w:ascii="Arial" w:hAnsi="Arial" w:cs="Arial"/>
        </w:rPr>
        <w:t>d</w:t>
      </w:r>
      <w:r w:rsidRPr="006A38E2">
        <w:rPr>
          <w:rFonts w:ascii="Arial" w:hAnsi="Arial" w:cs="Arial"/>
        </w:rPr>
        <w:t>iscoteques, sales de festa, sales de ball, bars musicals, sales de concert, cafès concert i cafès teatre, excepte quan es realitzin actuacions en direct</w:t>
      </w:r>
      <w:r w:rsidR="006A38E2" w:rsidRPr="006A38E2">
        <w:rPr>
          <w:rFonts w:ascii="Arial" w:hAnsi="Arial" w:cs="Arial"/>
        </w:rPr>
        <w:t>e</w:t>
      </w:r>
      <w:r w:rsidRPr="006A38E2">
        <w:rPr>
          <w:rFonts w:ascii="Arial" w:hAnsi="Arial" w:cs="Arial"/>
        </w:rPr>
        <w:t xml:space="preserve"> i vagin acompanyats de progenitors o tutors. En aquest cas, al finalitzar l’actuació les persones menors d’edat no poden estar a l’establiment (...)”</w:t>
      </w:r>
    </w:p>
    <w:p w:rsidR="00F44CA5" w:rsidRDefault="00F44CA5" w:rsidP="00644918">
      <w:pPr>
        <w:jc w:val="both"/>
        <w:rPr>
          <w:rFonts w:ascii="Arial" w:hAnsi="Arial" w:cs="Arial"/>
        </w:rPr>
      </w:pPr>
    </w:p>
    <w:p w:rsidR="00AD7D1C" w:rsidRDefault="00AD7D1C" w:rsidP="00644918">
      <w:pPr>
        <w:jc w:val="both"/>
        <w:rPr>
          <w:rFonts w:ascii="Arial" w:hAnsi="Arial" w:cs="Arial"/>
        </w:rPr>
      </w:pPr>
    </w:p>
    <w:p w:rsidR="0021790C" w:rsidRDefault="0021790C" w:rsidP="00644918">
      <w:pPr>
        <w:jc w:val="both"/>
        <w:rPr>
          <w:rFonts w:ascii="Arial" w:hAnsi="Arial" w:cs="Arial"/>
        </w:rPr>
      </w:pPr>
    </w:p>
    <w:p w:rsidR="0021790C" w:rsidRPr="00F44CA5" w:rsidRDefault="0021790C" w:rsidP="00644918">
      <w:pPr>
        <w:jc w:val="both"/>
        <w:rPr>
          <w:rFonts w:ascii="Arial" w:hAnsi="Arial" w:cs="Arial"/>
        </w:rPr>
      </w:pPr>
    </w:p>
    <w:p w:rsidR="00AD7D1C" w:rsidRPr="00F44CA5" w:rsidRDefault="00AD7D1C" w:rsidP="00644918">
      <w:pPr>
        <w:jc w:val="both"/>
        <w:rPr>
          <w:rFonts w:ascii="Arial" w:hAnsi="Arial" w:cs="Arial"/>
        </w:rPr>
      </w:pPr>
      <w:r w:rsidRPr="00F44CA5">
        <w:rPr>
          <w:rFonts w:ascii="Arial" w:hAnsi="Arial" w:cs="Arial"/>
        </w:rPr>
        <w:t>En compliment de la Llei Orgànica 15/1999 de 13 de desembre, de Protecció de Dades de Caràcter Personal (LOPD), s’informa que les dades de caràcter personal facilitades passaran a formar part d’un fitxer el titular del qual i responsable és l’Ajuntament de Sant Fruitós de Bages, amb la única finalitat de gestionar i controlar l’accés dels menors a les instal·lacions.</w:t>
      </w:r>
    </w:p>
    <w:p w:rsidR="00AD7D1C" w:rsidRPr="00F44CA5" w:rsidRDefault="00AD7D1C" w:rsidP="00644918">
      <w:pPr>
        <w:jc w:val="both"/>
        <w:rPr>
          <w:rFonts w:ascii="Arial" w:hAnsi="Arial" w:cs="Arial"/>
        </w:rPr>
      </w:pPr>
      <w:r w:rsidRPr="00F44CA5">
        <w:rPr>
          <w:rFonts w:ascii="Arial" w:hAnsi="Arial" w:cs="Arial"/>
        </w:rPr>
        <w:t xml:space="preserve">Pot exercir el seu dret d’accés, rectificació, cancel·lació i oposició, mitjançant sol·licitud per escrit amb referencia “Tutela Drets </w:t>
      </w:r>
      <w:r w:rsidR="00F44CA5">
        <w:rPr>
          <w:rFonts w:ascii="Arial" w:hAnsi="Arial" w:cs="Arial"/>
        </w:rPr>
        <w:t>LOPD” i dirigida a l’Ajuntament de Sant Fruitós de Bages.</w:t>
      </w:r>
    </w:p>
    <w:sectPr w:rsidR="00AD7D1C" w:rsidRPr="00F44CA5">
      <w:headerReference w:type="default" r:id="rId7"/>
      <w:footerReference w:type="default" r:id="rId8"/>
      <w:pgSz w:w="11906" w:h="16838"/>
      <w:pgMar w:top="635" w:right="1466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CA4" w:rsidRDefault="00AF0CA4">
      <w:r>
        <w:separator/>
      </w:r>
    </w:p>
  </w:endnote>
  <w:endnote w:type="continuationSeparator" w:id="0">
    <w:p w:rsidR="00AF0CA4" w:rsidRDefault="00AF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6BB" w:rsidRDefault="00C636BB">
    <w:pPr>
      <w:pStyle w:val="Piedepgina"/>
      <w:jc w:val="center"/>
      <w:rPr>
        <w:rFonts w:ascii="Arial" w:hAnsi="Arial" w:cs="Arial"/>
        <w:sz w:val="14"/>
        <w:lang w:val="fr-FR"/>
      </w:rPr>
    </w:pPr>
  </w:p>
  <w:p w:rsidR="00C636BB" w:rsidRDefault="00C636BB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Ctra. De Vic, 35-37</w:t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12"/>
      </w:rPr>
      <w:sym w:font="Webdings" w:char="F03D"/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16"/>
      </w:rPr>
      <w:t>08272 SANT FRUITÓS DE BAGES</w:t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12"/>
      </w:rPr>
      <w:sym w:font="Webdings" w:char="F03D"/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16"/>
      </w:rPr>
      <w:t>N.I.F. P- 0821200 – C</w:t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12"/>
      </w:rPr>
      <w:sym w:font="Webdings" w:char="F03D"/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16"/>
      </w:rPr>
      <w:t xml:space="preserve">Tel. 93 878 97 00 </w:t>
    </w:r>
    <w:r>
      <w:rPr>
        <w:rFonts w:ascii="Arial" w:hAnsi="Arial" w:cs="Arial"/>
        <w:sz w:val="12"/>
      </w:rPr>
      <w:sym w:font="Webdings" w:char="F03D"/>
    </w:r>
    <w:r>
      <w:rPr>
        <w:rFonts w:ascii="Arial" w:hAnsi="Arial" w:cs="Arial"/>
        <w:sz w:val="16"/>
      </w:rPr>
      <w:t xml:space="preserve"> Fax 93 876 04 86</w:t>
    </w:r>
  </w:p>
  <w:p w:rsidR="00C636BB" w:rsidRDefault="00C636BB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E-mail: </w:t>
    </w:r>
    <w:r w:rsidR="00775549">
      <w:rPr>
        <w:rFonts w:ascii="Arial" w:hAnsi="Arial" w:cs="Arial"/>
        <w:sz w:val="16"/>
      </w:rPr>
      <w:t>ajuntament</w:t>
    </w:r>
    <w:r w:rsidR="00CA45D4">
      <w:rPr>
        <w:rFonts w:ascii="Arial" w:hAnsi="Arial" w:cs="Arial"/>
        <w:sz w:val="16"/>
      </w:rPr>
      <w:t>@santfruitos.cat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CA4" w:rsidRDefault="00AF0CA4">
      <w:r>
        <w:separator/>
      </w:r>
    </w:p>
  </w:footnote>
  <w:footnote w:type="continuationSeparator" w:id="0">
    <w:p w:rsidR="00AF0CA4" w:rsidRDefault="00AF0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6BB" w:rsidRDefault="00E94A92">
    <w:pPr>
      <w:tabs>
        <w:tab w:val="center" w:pos="1080"/>
      </w:tabs>
      <w:rPr>
        <w:sz w:val="20"/>
      </w:rPr>
    </w:pPr>
    <w:r>
      <w:rPr>
        <w:noProof/>
        <w:sz w:val="20"/>
        <w:lang w:eastAsia="ca-ES"/>
      </w:rPr>
      <w:drawing>
        <wp:anchor distT="0" distB="0" distL="114300" distR="114300" simplePos="0" relativeHeight="251657728" behindDoc="0" locked="0" layoutInCell="1" allowOverlap="1" wp14:anchorId="17B2FEA7" wp14:editId="48E0144D">
          <wp:simplePos x="0" y="0"/>
          <wp:positionH relativeFrom="column">
            <wp:posOffset>457200</wp:posOffset>
          </wp:positionH>
          <wp:positionV relativeFrom="paragraph">
            <wp:posOffset>-45720</wp:posOffset>
          </wp:positionV>
          <wp:extent cx="457200" cy="571500"/>
          <wp:effectExtent l="0" t="0" r="0" b="0"/>
          <wp:wrapTopAndBottom/>
          <wp:docPr id="1" name="Imagen 1" descr="Escut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 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6BB">
      <w:rPr>
        <w:sz w:val="20"/>
      </w:rPr>
      <w:tab/>
    </w:r>
  </w:p>
  <w:p w:rsidR="00C636BB" w:rsidRDefault="000F5BAA">
    <w:pPr>
      <w:tabs>
        <w:tab w:val="center" w:pos="1080"/>
      </w:tabs>
      <w:rPr>
        <w:sz w:val="20"/>
      </w:rPr>
    </w:pPr>
    <w:r>
      <w:rPr>
        <w:noProof/>
        <w:sz w:val="20"/>
        <w:lang w:eastAsia="ca-ES"/>
      </w:rPr>
      <w:drawing>
        <wp:anchor distT="0" distB="0" distL="114300" distR="114300" simplePos="0" relativeHeight="251658752" behindDoc="0" locked="0" layoutInCell="1" allowOverlap="1" wp14:anchorId="059714C6" wp14:editId="10049A6B">
          <wp:simplePos x="0" y="0"/>
          <wp:positionH relativeFrom="column">
            <wp:posOffset>2381885</wp:posOffset>
          </wp:positionH>
          <wp:positionV relativeFrom="paragraph">
            <wp:posOffset>99060</wp:posOffset>
          </wp:positionV>
          <wp:extent cx="1104900" cy="69151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utat del Bàsquet Català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6BB">
      <w:rPr>
        <w:sz w:val="20"/>
      </w:rPr>
      <w:tab/>
    </w:r>
  </w:p>
  <w:p w:rsidR="00C636BB" w:rsidRDefault="00C636BB">
    <w:pPr>
      <w:tabs>
        <w:tab w:val="center" w:pos="1080"/>
      </w:tabs>
      <w:rPr>
        <w:sz w:val="20"/>
      </w:rPr>
    </w:pPr>
    <w:r>
      <w:rPr>
        <w:sz w:val="20"/>
      </w:rPr>
      <w:tab/>
    </w:r>
  </w:p>
  <w:p w:rsidR="00C636BB" w:rsidRDefault="00C636BB">
    <w:pPr>
      <w:tabs>
        <w:tab w:val="center" w:pos="1080"/>
      </w:tabs>
      <w:rPr>
        <w:sz w:val="20"/>
      </w:rPr>
    </w:pPr>
    <w:r>
      <w:rPr>
        <w:sz w:val="20"/>
      </w:rPr>
      <w:tab/>
    </w:r>
  </w:p>
  <w:p w:rsidR="00C636BB" w:rsidRDefault="00C636BB">
    <w:pPr>
      <w:tabs>
        <w:tab w:val="center" w:pos="1080"/>
      </w:tabs>
      <w:rPr>
        <w:rFonts w:ascii="Arial" w:hAnsi="Arial" w:cs="Arial"/>
        <w:sz w:val="18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18"/>
      </w:rPr>
      <w:t>AJUNTAMENT</w:t>
    </w:r>
  </w:p>
  <w:p w:rsidR="00C636BB" w:rsidRDefault="00C636BB">
    <w:pPr>
      <w:tabs>
        <w:tab w:val="center" w:pos="108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  <w:t>DE</w:t>
    </w:r>
  </w:p>
  <w:p w:rsidR="00C636BB" w:rsidRDefault="00C636BB">
    <w:pPr>
      <w:pStyle w:val="Ttulo2"/>
      <w:tabs>
        <w:tab w:val="center" w:pos="1080"/>
      </w:tabs>
      <w:jc w:val="lef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  <w:t>SANT FRUITÓS DE BAGES</w:t>
    </w:r>
  </w:p>
  <w:p w:rsidR="00C636BB" w:rsidRDefault="00C636BB">
    <w:pPr>
      <w:tabs>
        <w:tab w:val="center" w:pos="108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  <w:t>(BARCELONA)</w:t>
    </w:r>
  </w:p>
  <w:p w:rsidR="00C636BB" w:rsidRDefault="00C636BB">
    <w:pPr>
      <w:tabs>
        <w:tab w:val="center" w:pos="1080"/>
      </w:tabs>
      <w:rPr>
        <w:sz w:val="20"/>
      </w:rPr>
    </w:pPr>
  </w:p>
  <w:p w:rsidR="00C636BB" w:rsidRDefault="00C636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F6C95"/>
    <w:multiLevelType w:val="hybridMultilevel"/>
    <w:tmpl w:val="9A3A182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A44DB"/>
    <w:multiLevelType w:val="hybridMultilevel"/>
    <w:tmpl w:val="4126CBA2"/>
    <w:lvl w:ilvl="0" w:tplc="BD76FD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411FF"/>
    <w:multiLevelType w:val="hybridMultilevel"/>
    <w:tmpl w:val="B9E8A240"/>
    <w:lvl w:ilvl="0" w:tplc="E80A82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84536"/>
    <w:multiLevelType w:val="hybridMultilevel"/>
    <w:tmpl w:val="3C3672B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4509A"/>
    <w:multiLevelType w:val="hybridMultilevel"/>
    <w:tmpl w:val="72EADDC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18"/>
    <w:rsid w:val="00007054"/>
    <w:rsid w:val="000313DB"/>
    <w:rsid w:val="000D300C"/>
    <w:rsid w:val="000F5BAA"/>
    <w:rsid w:val="0010034C"/>
    <w:rsid w:val="001155CA"/>
    <w:rsid w:val="00133234"/>
    <w:rsid w:val="00143C1A"/>
    <w:rsid w:val="001643A7"/>
    <w:rsid w:val="001741D6"/>
    <w:rsid w:val="0017671E"/>
    <w:rsid w:val="001A4840"/>
    <w:rsid w:val="001B3E48"/>
    <w:rsid w:val="001C628D"/>
    <w:rsid w:val="001F56F7"/>
    <w:rsid w:val="0021790C"/>
    <w:rsid w:val="00281DCC"/>
    <w:rsid w:val="00282C6D"/>
    <w:rsid w:val="002D7D7E"/>
    <w:rsid w:val="00303DB6"/>
    <w:rsid w:val="00306185"/>
    <w:rsid w:val="00362B02"/>
    <w:rsid w:val="003A5781"/>
    <w:rsid w:val="003C26E9"/>
    <w:rsid w:val="00410A50"/>
    <w:rsid w:val="0044196A"/>
    <w:rsid w:val="00484459"/>
    <w:rsid w:val="00537AC4"/>
    <w:rsid w:val="005B5789"/>
    <w:rsid w:val="00603017"/>
    <w:rsid w:val="0062191C"/>
    <w:rsid w:val="00644918"/>
    <w:rsid w:val="00654865"/>
    <w:rsid w:val="006621A3"/>
    <w:rsid w:val="006A38E2"/>
    <w:rsid w:val="006B1A34"/>
    <w:rsid w:val="006B6F79"/>
    <w:rsid w:val="006C23EB"/>
    <w:rsid w:val="006D5BE8"/>
    <w:rsid w:val="006D779B"/>
    <w:rsid w:val="006F6068"/>
    <w:rsid w:val="00710EB2"/>
    <w:rsid w:val="0072395C"/>
    <w:rsid w:val="0074615C"/>
    <w:rsid w:val="007570E8"/>
    <w:rsid w:val="00775549"/>
    <w:rsid w:val="00776C88"/>
    <w:rsid w:val="007803AB"/>
    <w:rsid w:val="007B5012"/>
    <w:rsid w:val="007C6E00"/>
    <w:rsid w:val="007D5743"/>
    <w:rsid w:val="0083018D"/>
    <w:rsid w:val="00873AA0"/>
    <w:rsid w:val="00875399"/>
    <w:rsid w:val="008A44EB"/>
    <w:rsid w:val="008F25B0"/>
    <w:rsid w:val="0092681B"/>
    <w:rsid w:val="00965BAC"/>
    <w:rsid w:val="009746CA"/>
    <w:rsid w:val="009A3F4F"/>
    <w:rsid w:val="009F08D5"/>
    <w:rsid w:val="00A06225"/>
    <w:rsid w:val="00A12E26"/>
    <w:rsid w:val="00A86DFF"/>
    <w:rsid w:val="00AD7D1C"/>
    <w:rsid w:val="00AE74E5"/>
    <w:rsid w:val="00AF0CA4"/>
    <w:rsid w:val="00B7397C"/>
    <w:rsid w:val="00BA3BF9"/>
    <w:rsid w:val="00BC7051"/>
    <w:rsid w:val="00C031DD"/>
    <w:rsid w:val="00C03B45"/>
    <w:rsid w:val="00C46993"/>
    <w:rsid w:val="00C636BB"/>
    <w:rsid w:val="00C936D9"/>
    <w:rsid w:val="00CA45D4"/>
    <w:rsid w:val="00CB7294"/>
    <w:rsid w:val="00CC5ED2"/>
    <w:rsid w:val="00CF0073"/>
    <w:rsid w:val="00D34973"/>
    <w:rsid w:val="00D41A62"/>
    <w:rsid w:val="00D500DB"/>
    <w:rsid w:val="00D939C7"/>
    <w:rsid w:val="00DB7D95"/>
    <w:rsid w:val="00E07951"/>
    <w:rsid w:val="00E70365"/>
    <w:rsid w:val="00E84BD4"/>
    <w:rsid w:val="00E94A92"/>
    <w:rsid w:val="00F23F2F"/>
    <w:rsid w:val="00F44CA5"/>
    <w:rsid w:val="00FF2188"/>
    <w:rsid w:val="00F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95D5CBF-87E7-4FDB-9B21-E826E07A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Textodeglobo">
    <w:name w:val="Balloon Text"/>
    <w:basedOn w:val="Normal"/>
    <w:link w:val="TextodegloboCar"/>
    <w:rsid w:val="000F5B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F5BAA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44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suelaps\Desktop\Doc%20amb%20logo%20B&#224;squet%20Catal&#224;%20blanc%20i%20negr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amb logo Bàsquet Català blanc i negre</Template>
  <TotalTime>1</TotalTime>
  <Pages>2</Pages>
  <Words>362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Sant Fruitós de Bages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Sílvia Bransuela Porta</dc:creator>
  <cp:lastModifiedBy>Sílvia Bransuela Porta</cp:lastModifiedBy>
  <cp:revision>2</cp:revision>
  <cp:lastPrinted>2017-01-10T10:55:00Z</cp:lastPrinted>
  <dcterms:created xsi:type="dcterms:W3CDTF">2017-01-13T08:30:00Z</dcterms:created>
  <dcterms:modified xsi:type="dcterms:W3CDTF">2017-01-13T08:30:00Z</dcterms:modified>
</cp:coreProperties>
</file>